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90.400772094727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95.199966430664"/>
        <w:gridCol w:w="3854.4000244140625"/>
        <w:gridCol w:w="1257.60009765625"/>
        <w:gridCol w:w="1483.20068359375"/>
        <w:tblGridChange w:id="0">
          <w:tblGrid>
            <w:gridCol w:w="3595.199966430664"/>
            <w:gridCol w:w="3854.4000244140625"/>
            <w:gridCol w:w="1257.60009765625"/>
            <w:gridCol w:w="1483.20068359375"/>
          </w:tblGrid>
        </w:tblGridChange>
      </w:tblGrid>
      <w:tr>
        <w:trPr>
          <w:cantSplit w:val="0"/>
          <w:trHeight w:val="345.600585937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19050" distT="19050" distL="19050" distR="19050">
                  <wp:extent cx="2144395" cy="56451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395" cy="5645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96.627197265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1.843141555786133"/>
                <w:szCs w:val="31.84314155578613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i w:val="0"/>
                <w:smallCaps w:val="0"/>
                <w:strike w:val="0"/>
                <w:color w:val="000000"/>
                <w:sz w:val="31.843141555786133"/>
                <w:szCs w:val="31.843141555786133"/>
                <w:u w:val="none"/>
                <w:shd w:fill="auto" w:val="clear"/>
                <w:vertAlign w:val="baseline"/>
                <w:rtl w:val="0"/>
              </w:rPr>
              <w:t xml:space="preserve">“대한민국  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.991210937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1.843141555786133"/>
                <w:szCs w:val="31.84314155578613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i w:val="0"/>
                <w:smallCaps w:val="0"/>
                <w:strike w:val="0"/>
                <w:color w:val="000000"/>
                <w:sz w:val="31.843141555786133"/>
                <w:szCs w:val="31.843141555786133"/>
                <w:u w:val="none"/>
                <w:shd w:fill="auto" w:val="clear"/>
                <w:vertAlign w:val="baseline"/>
                <w:rtl w:val="0"/>
              </w:rPr>
              <w:t xml:space="preserve">바로 알리기” 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.190185546875" w:line="240" w:lineRule="auto"/>
              <w:ind w:left="0" w:right="963.18664550781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1.843141555786133"/>
                <w:szCs w:val="31.84314155578613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i w:val="0"/>
                <w:smallCaps w:val="0"/>
                <w:strike w:val="0"/>
                <w:color w:val="000000"/>
                <w:sz w:val="31.843141555786133"/>
                <w:szCs w:val="31.843141555786133"/>
                <w:u w:val="none"/>
                <w:shd w:fill="auto" w:val="clear"/>
                <w:vertAlign w:val="baseline"/>
                <w:rtl w:val="0"/>
              </w:rPr>
              <w:t xml:space="preserve">기자 에세이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highlight w:val="white"/>
                <w:u w:val="none"/>
                <w:vertAlign w:val="baseline"/>
                <w:rtl w:val="0"/>
              </w:rPr>
              <w:t xml:space="preserve">지역협의희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dfdfdf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.60058593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dfdfdf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dfdfdf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highlight w:val="white"/>
                <w:u w:val="none"/>
                <w:vertAlign w:val="baseline"/>
                <w:rtl w:val="0"/>
              </w:rPr>
              <w:t xml:space="preserve">신 청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0.15999984741211"/>
                <w:szCs w:val="20.15999984741211"/>
                <w:highlight w:val="white"/>
                <w:rtl w:val="0"/>
              </w:rPr>
              <w:t xml:space="preserve">날짜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highlight w:val="white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19.621582031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/ / </w:t>
            </w:r>
          </w:p>
        </w:tc>
      </w:tr>
      <w:tr>
        <w:trPr>
          <w:cantSplit w:val="0"/>
          <w:trHeight w:val="691.1999511718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.61364555358887" w:lineRule="auto"/>
        <w:ind w:left="726.8517303466797" w:right="608.9074707031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15999984741211"/>
          <w:szCs w:val="32.1599998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32.15999984741211"/>
          <w:szCs w:val="32.15999984741211"/>
          <w:u w:val="none"/>
          <w:shd w:fill="auto" w:val="clear"/>
          <w:vertAlign w:val="baseline"/>
          <w:rtl w:val="0"/>
        </w:rPr>
        <w:t xml:space="preserve">대한민국을 바로 알리기 위해서 나는 어떤 프로젝트를 만들까? (Gulim 체 사이즈 11) </w:t>
      </w:r>
    </w:p>
    <w:tbl>
      <w:tblPr>
        <w:tblStyle w:val="Table2"/>
        <w:tblW w:w="9912.001037597656" w:type="dxa"/>
        <w:jc w:val="left"/>
        <w:tblInd w:w="182.3999786376953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12.001037597656"/>
        <w:tblGridChange w:id="0">
          <w:tblGrid>
            <w:gridCol w:w="9912.001037597656"/>
          </w:tblGrid>
        </w:tblGridChange>
      </w:tblGrid>
      <w:tr>
        <w:trPr>
          <w:cantSplit w:val="0"/>
          <w:trHeight w:val="10329.59991455078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.15999984741211"/>
                <w:szCs w:val="32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9.89988327026367" w:lineRule="auto"/>
        <w:ind w:left="720" w:right="319.4677734375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추천 마감은 2023 년 2 월 20 일입니다. 마감 시간을 꼭 지켜주시기 바랍니다.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9.89988327026367" w:lineRule="auto"/>
        <w:ind w:left="720" w:right="319.4677734375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결과는 추천인 및 피추천인에게 2023 년 3 월 3 일까지 개별 통보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및 </w:t>
      </w:r>
      <w:r w:rsidDel="00000000" w:rsidR="00000000" w:rsidRPr="00000000">
        <w:rPr>
          <w:rFonts w:ascii="Batang" w:cs="Batang" w:eastAsia="Batang" w:hAnsi="Batang"/>
          <w:sz w:val="20"/>
          <w:szCs w:val="20"/>
          <w:rtl w:val="0"/>
        </w:rPr>
        <w:t xml:space="preserve">협의회장 그리고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  NAKS 웹에 공지합니다.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9.89988327026367" w:lineRule="auto"/>
        <w:ind w:left="720" w:right="319.4677734375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본 추천서는 담당자인 박성희 부회장 (vp.sh@naks.org)에게 보내주시기 바랍니다.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sectPr>
      <w:pgSz w:h="15840" w:w="12240" w:orient="portrait"/>
      <w:pgMar w:bottom="619.38720703125" w:top="825.411376953125" w:left="1161.4119720458984" w:right="888.18725585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Arial Unicode MS"/>
  <w:font w:name="Batang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